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12CB" w14:textId="77777777" w:rsidR="00895ADF" w:rsidRDefault="00895ADF" w:rsidP="00895ADF">
      <w:pPr>
        <w:pStyle w:val="5"/>
        <w:bidi/>
        <w:spacing w:before="0" w:line="450" w:lineRule="atLeast"/>
        <w:jc w:val="center"/>
        <w:rPr>
          <w:rFonts w:ascii="Helvetica" w:hAnsi="Helvetica" w:cs="Helvetica"/>
          <w:b/>
          <w:bCs/>
          <w:color w:val="004128"/>
          <w:sz w:val="40"/>
          <w:szCs w:val="40"/>
          <w:rtl/>
        </w:rPr>
      </w:pPr>
    </w:p>
    <w:p w14:paraId="012FB4C8" w14:textId="238541F5" w:rsidR="00D530A2" w:rsidRPr="00895ADF" w:rsidRDefault="00D3691D" w:rsidP="00895ADF">
      <w:pPr>
        <w:pStyle w:val="5"/>
        <w:bidi/>
        <w:spacing w:before="0" w:line="450" w:lineRule="atLeast"/>
        <w:jc w:val="center"/>
        <w:rPr>
          <w:rFonts w:ascii="Helvetica" w:hAnsi="Helvetica" w:cs="Helvetica"/>
          <w:b/>
          <w:bCs/>
          <w:color w:val="004128"/>
          <w:sz w:val="40"/>
          <w:szCs w:val="40"/>
          <w:rtl/>
        </w:rPr>
      </w:pPr>
      <w:r w:rsidRPr="00895ADF">
        <w:rPr>
          <w:rFonts w:ascii="Helvetica" w:hAnsi="Helvetica" w:cs="Helvetica"/>
          <w:b/>
          <w:bCs/>
          <w:color w:val="004128"/>
          <w:sz w:val="40"/>
          <w:szCs w:val="40"/>
          <w:rtl/>
        </w:rPr>
        <w:t xml:space="preserve">קורס ניהול </w:t>
      </w:r>
      <w:r w:rsidRPr="00895ADF">
        <w:rPr>
          <w:rFonts w:ascii="Helvetica" w:hAnsi="Helvetica" w:cs="Helvetica" w:hint="cs"/>
          <w:b/>
          <w:bCs/>
          <w:color w:val="004128"/>
          <w:sz w:val="40"/>
          <w:szCs w:val="40"/>
          <w:rtl/>
        </w:rPr>
        <w:t>קוצר ראייה (</w:t>
      </w:r>
      <w:proofErr w:type="spellStart"/>
      <w:r w:rsidRPr="00895ADF">
        <w:rPr>
          <w:rFonts w:ascii="Helvetica" w:hAnsi="Helvetica" w:cs="Helvetica" w:hint="cs"/>
          <w:b/>
          <w:bCs/>
          <w:color w:val="004128"/>
          <w:sz w:val="40"/>
          <w:szCs w:val="40"/>
          <w:rtl/>
        </w:rPr>
        <w:t>מיופיה</w:t>
      </w:r>
      <w:proofErr w:type="spellEnd"/>
      <w:r w:rsidRPr="00895ADF">
        <w:rPr>
          <w:rFonts w:ascii="Helvetica" w:hAnsi="Helvetica" w:cs="Helvetica" w:hint="cs"/>
          <w:b/>
          <w:bCs/>
          <w:color w:val="004128"/>
          <w:sz w:val="40"/>
          <w:szCs w:val="40"/>
          <w:rtl/>
        </w:rPr>
        <w:t>)</w:t>
      </w:r>
      <w:r w:rsidRPr="00895ADF">
        <w:rPr>
          <w:rFonts w:ascii="Helvetica" w:hAnsi="Helvetica" w:cs="Helvetica"/>
          <w:b/>
          <w:bCs/>
          <w:color w:val="004128"/>
          <w:sz w:val="40"/>
          <w:szCs w:val="40"/>
          <w:rtl/>
        </w:rPr>
        <w:t xml:space="preserve"> קליני מתקדם</w:t>
      </w:r>
    </w:p>
    <w:p w14:paraId="3D94A742" w14:textId="77777777" w:rsidR="006B13C5" w:rsidRPr="006B13C5" w:rsidRDefault="006B13C5" w:rsidP="004C2133">
      <w:pPr>
        <w:bidi/>
        <w:rPr>
          <w:rtl/>
        </w:rPr>
      </w:pPr>
    </w:p>
    <w:p w14:paraId="08434961" w14:textId="380E7B50" w:rsidR="00D3691D" w:rsidRPr="006B13C5" w:rsidRDefault="00D3691D" w:rsidP="004C2133">
      <w:pPr>
        <w:pStyle w:val="5"/>
        <w:bidi/>
        <w:spacing w:before="0" w:line="450" w:lineRule="atLeast"/>
        <w:rPr>
          <w:rFonts w:ascii="Helvetica" w:hAnsi="Helvetica" w:cs="Helvetica"/>
          <w:color w:val="004128"/>
          <w:sz w:val="30"/>
          <w:szCs w:val="30"/>
          <w:rtl/>
        </w:rPr>
      </w:pPr>
      <w:r w:rsidRPr="006B13C5">
        <w:rPr>
          <w:rFonts w:ascii="Helvetica" w:hAnsi="Helvetica" w:cs="Helvetica" w:hint="cs"/>
          <w:color w:val="004128"/>
          <w:sz w:val="30"/>
          <w:szCs w:val="30"/>
          <w:rtl/>
        </w:rPr>
        <w:t>ק</w:t>
      </w:r>
      <w:r w:rsidRPr="00D3691D">
        <w:rPr>
          <w:rFonts w:ascii="Helvetica" w:hAnsi="Helvetica" w:cs="Helvetica"/>
          <w:color w:val="004128"/>
          <w:sz w:val="30"/>
          <w:szCs w:val="30"/>
          <w:rtl/>
        </w:rPr>
        <w:t>ורס לאופטומטריסטים</w:t>
      </w:r>
      <w:r w:rsidR="003747F6">
        <w:rPr>
          <w:rFonts w:ascii="Helvetica" w:hAnsi="Helvetica" w:cs="Helvetica" w:hint="cs"/>
          <w:color w:val="004128"/>
          <w:sz w:val="30"/>
          <w:szCs w:val="30"/>
          <w:rtl/>
        </w:rPr>
        <w:t>/</w:t>
      </w:r>
      <w:proofErr w:type="spellStart"/>
      <w:r w:rsidR="003747F6">
        <w:rPr>
          <w:rFonts w:ascii="Helvetica" w:hAnsi="Helvetica" w:cs="Helvetica" w:hint="cs"/>
          <w:color w:val="004128"/>
          <w:sz w:val="30"/>
          <w:szCs w:val="30"/>
          <w:rtl/>
        </w:rPr>
        <w:t>יות</w:t>
      </w:r>
      <w:proofErr w:type="spellEnd"/>
      <w:r w:rsidRPr="00D3691D">
        <w:rPr>
          <w:rFonts w:ascii="Helvetica" w:hAnsi="Helvetica" w:cs="Helvetica"/>
          <w:color w:val="004128"/>
          <w:sz w:val="30"/>
          <w:szCs w:val="30"/>
          <w:rtl/>
        </w:rPr>
        <w:t xml:space="preserve"> ורופאים</w:t>
      </w:r>
      <w:r w:rsidR="003747F6">
        <w:rPr>
          <w:rFonts w:ascii="Helvetica" w:hAnsi="Helvetica" w:cs="Helvetica" w:hint="cs"/>
          <w:color w:val="004128"/>
          <w:sz w:val="30"/>
          <w:szCs w:val="30"/>
          <w:rtl/>
        </w:rPr>
        <w:t>/</w:t>
      </w:r>
      <w:proofErr w:type="spellStart"/>
      <w:r w:rsidR="003747F6">
        <w:rPr>
          <w:rFonts w:ascii="Helvetica" w:hAnsi="Helvetica" w:cs="Helvetica" w:hint="cs"/>
          <w:color w:val="004128"/>
          <w:sz w:val="30"/>
          <w:szCs w:val="30"/>
          <w:rtl/>
        </w:rPr>
        <w:t>ות</w:t>
      </w:r>
      <w:proofErr w:type="spellEnd"/>
      <w:r w:rsidRPr="00D3691D">
        <w:rPr>
          <w:rFonts w:ascii="Helvetica" w:hAnsi="Helvetica" w:cs="Helvetica"/>
          <w:color w:val="004128"/>
          <w:sz w:val="30"/>
          <w:szCs w:val="30"/>
          <w:rtl/>
        </w:rPr>
        <w:t xml:space="preserve"> בתחום </w:t>
      </w:r>
      <w:r w:rsidRPr="006B13C5">
        <w:rPr>
          <w:rFonts w:ascii="Helvetica" w:hAnsi="Helvetica" w:cs="Helvetica"/>
          <w:color w:val="004128"/>
          <w:sz w:val="30"/>
          <w:szCs w:val="30"/>
          <w:rtl/>
        </w:rPr>
        <w:t xml:space="preserve">ניהול </w:t>
      </w:r>
      <w:proofErr w:type="spellStart"/>
      <w:r w:rsidRPr="006B13C5">
        <w:rPr>
          <w:rFonts w:ascii="Helvetica" w:hAnsi="Helvetica" w:cs="Helvetica" w:hint="cs"/>
          <w:color w:val="004128"/>
          <w:sz w:val="30"/>
          <w:szCs w:val="30"/>
          <w:rtl/>
        </w:rPr>
        <w:t>מיופיה</w:t>
      </w:r>
      <w:proofErr w:type="spellEnd"/>
      <w:r w:rsidRPr="006B13C5">
        <w:rPr>
          <w:rFonts w:ascii="Helvetica" w:hAnsi="Helvetica" w:cs="Helvetica" w:hint="cs"/>
          <w:color w:val="004128"/>
          <w:sz w:val="30"/>
          <w:szCs w:val="30"/>
          <w:rtl/>
        </w:rPr>
        <w:t>.</w:t>
      </w:r>
      <w:r w:rsidRPr="006B13C5">
        <w:rPr>
          <w:rFonts w:ascii="Helvetica" w:hAnsi="Helvetica" w:cs="Helvetica"/>
          <w:color w:val="004128"/>
          <w:sz w:val="30"/>
          <w:szCs w:val="30"/>
          <w:rtl/>
        </w:rPr>
        <w:t xml:space="preserve"> </w:t>
      </w:r>
      <w:r w:rsidRPr="00D3691D">
        <w:rPr>
          <w:rFonts w:ascii="Helvetica" w:hAnsi="Helvetica" w:cs="Helvetica"/>
          <w:color w:val="004128"/>
          <w:sz w:val="30"/>
          <w:szCs w:val="30"/>
          <w:rtl/>
        </w:rPr>
        <w:t xml:space="preserve">הקורס יספק </w:t>
      </w:r>
      <w:r w:rsidRPr="006B13C5">
        <w:rPr>
          <w:rFonts w:ascii="Helvetica" w:hAnsi="Helvetica" w:cs="Helvetica" w:hint="cs"/>
          <w:color w:val="004128"/>
          <w:sz w:val="30"/>
          <w:szCs w:val="30"/>
          <w:rtl/>
        </w:rPr>
        <w:t xml:space="preserve">הכשרה מקיפה בתחום ניהול </w:t>
      </w:r>
      <w:proofErr w:type="spellStart"/>
      <w:r w:rsidRPr="006B13C5">
        <w:rPr>
          <w:rFonts w:ascii="Helvetica" w:hAnsi="Helvetica" w:cs="Helvetica" w:hint="cs"/>
          <w:color w:val="004128"/>
          <w:sz w:val="30"/>
          <w:szCs w:val="30"/>
          <w:rtl/>
        </w:rPr>
        <w:t>מיופיה</w:t>
      </w:r>
      <w:proofErr w:type="spellEnd"/>
      <w:r w:rsidRPr="006B13C5">
        <w:rPr>
          <w:rFonts w:ascii="Helvetica" w:hAnsi="Helvetica" w:cs="Helvetica" w:hint="cs"/>
          <w:color w:val="004128"/>
          <w:sz w:val="30"/>
          <w:szCs w:val="30"/>
          <w:rtl/>
        </w:rPr>
        <w:t xml:space="preserve"> ו</w:t>
      </w:r>
      <w:r w:rsidRPr="00D3691D">
        <w:rPr>
          <w:rFonts w:ascii="Helvetica" w:hAnsi="Helvetica" w:cs="Helvetica"/>
          <w:color w:val="004128"/>
          <w:sz w:val="30"/>
          <w:szCs w:val="30"/>
          <w:rtl/>
        </w:rPr>
        <w:t xml:space="preserve">ידע קליני </w:t>
      </w:r>
      <w:r w:rsidRPr="006B13C5">
        <w:rPr>
          <w:rFonts w:ascii="Helvetica" w:hAnsi="Helvetica" w:cs="Helvetica" w:hint="cs"/>
          <w:color w:val="004128"/>
          <w:sz w:val="30"/>
          <w:szCs w:val="30"/>
          <w:rtl/>
        </w:rPr>
        <w:t xml:space="preserve">לניהול </w:t>
      </w:r>
      <w:proofErr w:type="spellStart"/>
      <w:r w:rsidRPr="006B13C5">
        <w:rPr>
          <w:rFonts w:ascii="Helvetica" w:hAnsi="Helvetica" w:cs="Helvetica" w:hint="cs"/>
          <w:color w:val="004128"/>
          <w:sz w:val="30"/>
          <w:szCs w:val="30"/>
          <w:rtl/>
        </w:rPr>
        <w:t>מיופיה</w:t>
      </w:r>
      <w:proofErr w:type="spellEnd"/>
      <w:r w:rsidRPr="006B13C5">
        <w:rPr>
          <w:rFonts w:ascii="Helvetica" w:hAnsi="Helvetica" w:cs="Helvetica" w:hint="cs"/>
          <w:color w:val="004128"/>
          <w:sz w:val="30"/>
          <w:szCs w:val="30"/>
          <w:rtl/>
        </w:rPr>
        <w:t xml:space="preserve"> בקליניקה ובתי חולים.</w:t>
      </w:r>
    </w:p>
    <w:p w14:paraId="3E2E6260" w14:textId="77777777" w:rsidR="00D3691D" w:rsidRDefault="00D3691D" w:rsidP="004C2133">
      <w:pPr>
        <w:bidi/>
        <w:rPr>
          <w:rFonts w:cs="Arial"/>
          <w:rtl/>
        </w:rPr>
      </w:pPr>
    </w:p>
    <w:p w14:paraId="5A91D553" w14:textId="77777777" w:rsidR="00D3691D" w:rsidRDefault="00D3691D" w:rsidP="004C2133">
      <w:pPr>
        <w:pStyle w:val="5"/>
        <w:bidi/>
        <w:spacing w:before="0" w:line="450" w:lineRule="atLeast"/>
        <w:rPr>
          <w:rFonts w:ascii="Helvetica" w:hAnsi="Helvetica" w:cs="Helvetica"/>
          <w:color w:val="004128"/>
          <w:sz w:val="30"/>
          <w:szCs w:val="30"/>
        </w:rPr>
      </w:pPr>
      <w:r>
        <w:rPr>
          <w:rFonts w:ascii="Helvetica" w:hAnsi="Helvetica" w:cs="Helvetica"/>
          <w:b/>
          <w:bCs/>
          <w:color w:val="004128"/>
          <w:sz w:val="30"/>
          <w:szCs w:val="30"/>
          <w:rtl/>
        </w:rPr>
        <w:t>היקף הקורס</w:t>
      </w:r>
    </w:p>
    <w:p w14:paraId="27B1B269" w14:textId="336507A5" w:rsidR="00D3691D" w:rsidRDefault="00D3691D" w:rsidP="004C2133">
      <w:pPr>
        <w:pStyle w:val="NormalWeb"/>
        <w:bidi/>
        <w:spacing w:before="0" w:beforeAutospacing="0" w:after="0" w:afterAutospacing="0" w:line="387" w:lineRule="atLeast"/>
        <w:rPr>
          <w:rFonts w:ascii="Helvetica" w:hAnsi="Helvetica" w:cs="Helvetica"/>
          <w:color w:val="004128"/>
          <w:sz w:val="30"/>
          <w:szCs w:val="30"/>
        </w:rPr>
      </w:pPr>
      <w:r>
        <w:rPr>
          <w:rFonts w:ascii="Helvetica" w:hAnsi="Helvetica" w:cs="Helvetica"/>
          <w:color w:val="004128"/>
          <w:sz w:val="30"/>
          <w:szCs w:val="30"/>
          <w:rtl/>
        </w:rPr>
        <w:t xml:space="preserve">אורכה של התוכנית </w:t>
      </w:r>
      <w:r w:rsidR="004C2133">
        <w:rPr>
          <w:rFonts w:ascii="Helvetica" w:hAnsi="Helvetica" w:cs="Helvetica"/>
          <w:color w:val="004128"/>
          <w:sz w:val="30"/>
          <w:szCs w:val="30"/>
        </w:rPr>
        <w:t>22</w:t>
      </w:r>
      <w:r w:rsidR="00EB7F61">
        <w:rPr>
          <w:rFonts w:ascii="Helvetica" w:hAnsi="Helvetica" w:cs="Helvetica"/>
          <w:color w:val="004128"/>
          <w:sz w:val="30"/>
          <w:szCs w:val="30"/>
          <w:rtl/>
        </w:rPr>
        <w:t xml:space="preserve"> </w:t>
      </w:r>
      <w:r>
        <w:rPr>
          <w:rFonts w:ascii="Helvetica" w:hAnsi="Helvetica" w:cs="Helvetica"/>
          <w:color w:val="004128"/>
          <w:sz w:val="30"/>
          <w:szCs w:val="30"/>
          <w:rtl/>
        </w:rPr>
        <w:t>שעות</w:t>
      </w:r>
    </w:p>
    <w:p w14:paraId="67163724" w14:textId="0B8989E0" w:rsidR="00D3691D" w:rsidRDefault="00D3691D" w:rsidP="004C2133">
      <w:pPr>
        <w:bidi/>
        <w:rPr>
          <w:rFonts w:ascii="Helvetica" w:hAnsi="Helvetica" w:cs="Helvetica"/>
          <w:color w:val="004128"/>
          <w:sz w:val="24"/>
          <w:szCs w:val="24"/>
        </w:rPr>
      </w:pPr>
    </w:p>
    <w:p w14:paraId="5A4E477A" w14:textId="77777777" w:rsidR="00D3691D" w:rsidRDefault="00D3691D" w:rsidP="004C2133">
      <w:pPr>
        <w:pStyle w:val="5"/>
        <w:bidi/>
        <w:spacing w:before="0" w:line="450" w:lineRule="atLeast"/>
        <w:rPr>
          <w:rFonts w:ascii="Helvetica" w:hAnsi="Helvetica" w:cs="Helvetica"/>
          <w:color w:val="004128"/>
          <w:sz w:val="30"/>
          <w:szCs w:val="30"/>
        </w:rPr>
      </w:pPr>
      <w:r>
        <w:rPr>
          <w:rFonts w:ascii="Helvetica" w:hAnsi="Helvetica" w:cs="Helvetica"/>
          <w:b/>
          <w:bCs/>
          <w:color w:val="004128"/>
          <w:sz w:val="30"/>
          <w:szCs w:val="30"/>
          <w:rtl/>
        </w:rPr>
        <w:t>מתכונת הקורס</w:t>
      </w:r>
    </w:p>
    <w:p w14:paraId="081906A4" w14:textId="77777777" w:rsidR="00D3691D" w:rsidRDefault="00D3691D" w:rsidP="004C2133">
      <w:pPr>
        <w:pStyle w:val="NormalWeb"/>
        <w:bidi/>
        <w:spacing w:before="0" w:beforeAutospacing="0" w:after="0" w:afterAutospacing="0" w:line="387" w:lineRule="atLeast"/>
        <w:rPr>
          <w:rFonts w:ascii="Helvetica" w:hAnsi="Helvetica" w:cs="Helvetica"/>
          <w:color w:val="004128"/>
          <w:sz w:val="30"/>
          <w:szCs w:val="30"/>
        </w:rPr>
      </w:pPr>
      <w:r>
        <w:rPr>
          <w:rFonts w:ascii="Helvetica" w:hAnsi="Helvetica" w:cs="Helvetica"/>
          <w:color w:val="004128"/>
          <w:sz w:val="30"/>
          <w:szCs w:val="30"/>
          <w:rtl/>
        </w:rPr>
        <w:t>פרונטלי</w:t>
      </w:r>
    </w:p>
    <w:p w14:paraId="2F1E6C1E" w14:textId="77777777" w:rsidR="00D3691D" w:rsidRDefault="00D3691D" w:rsidP="004C2133">
      <w:pPr>
        <w:bidi/>
        <w:rPr>
          <w:rtl/>
        </w:rPr>
      </w:pPr>
    </w:p>
    <w:p w14:paraId="1F449832" w14:textId="77777777" w:rsidR="00D3691D" w:rsidRPr="00B05669" w:rsidRDefault="00D3691D" w:rsidP="00B05669">
      <w:pPr>
        <w:pStyle w:val="5"/>
        <w:bidi/>
        <w:spacing w:before="0" w:line="450" w:lineRule="atLeast"/>
        <w:rPr>
          <w:rFonts w:ascii="Helvetica" w:hAnsi="Helvetica" w:cs="Helvetica"/>
          <w:b/>
          <w:bCs/>
          <w:color w:val="004128"/>
          <w:sz w:val="30"/>
          <w:szCs w:val="30"/>
        </w:rPr>
      </w:pPr>
      <w:r w:rsidRPr="00B05669">
        <w:rPr>
          <w:rFonts w:ascii="Helvetica" w:hAnsi="Helvetica" w:cs="Helvetica"/>
          <w:b/>
          <w:bCs/>
          <w:color w:val="004128"/>
          <w:sz w:val="30"/>
          <w:szCs w:val="30"/>
          <w:rtl/>
        </w:rPr>
        <w:t>אודות</w:t>
      </w:r>
    </w:p>
    <w:p w14:paraId="4392921D" w14:textId="77777777" w:rsidR="00B05669" w:rsidRPr="00B05669" w:rsidRDefault="00B05669" w:rsidP="00B05669">
      <w:pPr>
        <w:bidi/>
        <w:spacing w:after="100" w:afterAutospacing="1" w:line="240" w:lineRule="auto"/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</w:pPr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ניהול </w:t>
      </w:r>
      <w:proofErr w:type="spellStart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מיופיה</w:t>
      </w:r>
      <w:proofErr w:type="spellEnd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(קוצר ראייה) הוא תחום רפואי אשר מתמקד בהאטת התקדמות </w:t>
      </w:r>
      <w:proofErr w:type="spellStart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המיופיה</w:t>
      </w:r>
      <w:proofErr w:type="spellEnd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ובשיפור איכות החיים של הסובלים מהתופעה</w:t>
      </w:r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  <w:t xml:space="preserve">. </w:t>
      </w:r>
    </w:p>
    <w:p w14:paraId="3079CDFB" w14:textId="77777777" w:rsidR="00B05669" w:rsidRPr="00B05669" w:rsidRDefault="00B05669" w:rsidP="00B05669">
      <w:pPr>
        <w:bidi/>
        <w:spacing w:after="100" w:afterAutospacing="1" w:line="240" w:lineRule="auto"/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</w:pPr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הקורס מקנה ידע מעמיק, עדכני ומקיף בתחום ניהול </w:t>
      </w:r>
      <w:proofErr w:type="spellStart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מיופיה</w:t>
      </w:r>
      <w:proofErr w:type="spellEnd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. הקורס כולל הכשרה קלינית מעמיקה בנושאים העדכניים ביותר, כגון: ניהול אורך העין, בחירת עדשות מגע או משקפיים, וטיפולים משולבים (</w:t>
      </w:r>
      <w:proofErr w:type="spellStart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אטורפין</w:t>
      </w:r>
      <w:proofErr w:type="spellEnd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יחד עם משקפיים או עדשות מגע). הקורס מכסה את הדיסציפלינות הקליניות המרכזיות בניהול </w:t>
      </w:r>
      <w:proofErr w:type="spellStart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מיופיה</w:t>
      </w:r>
      <w:proofErr w:type="spellEnd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, שבהן אופטומטריסטים ורופאי עיניים נתקלים במסגרת העבודה השוטפת במרפאות ובבתי חולים</w:t>
      </w:r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  <w:t>.</w:t>
      </w:r>
    </w:p>
    <w:p w14:paraId="14E7F73E" w14:textId="661AE080" w:rsidR="00B05669" w:rsidRDefault="00B05669" w:rsidP="00B05669">
      <w:pPr>
        <w:bidi/>
        <w:spacing w:after="100" w:afterAutospacing="1" w:line="240" w:lineRule="auto"/>
        <w:rPr>
          <w:rFonts w:ascii="Helvetica" w:eastAsia="Times New Roman" w:hAnsi="Helvetica" w:cs="Helvetica"/>
          <w:b/>
          <w:bCs/>
          <w:color w:val="004128"/>
          <w:kern w:val="0"/>
          <w:sz w:val="30"/>
          <w:szCs w:val="30"/>
          <w:rtl/>
          <w14:ligatures w14:val="none"/>
        </w:rPr>
      </w:pPr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הקורס מתקיים </w:t>
      </w:r>
      <w:r w:rsidR="00895F78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בשיתוף מועצת האופטומטריסטים בישראל ו</w:t>
      </w:r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במסגרת בית הספר לאופטומטריה ומדעי הראייה בראשותו של פרופ' יוסי מנדל ובניהולו האקדמי של ד"ר ניר </w:t>
      </w:r>
      <w:proofErr w:type="spellStart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ארדינסט</w:t>
      </w:r>
      <w:proofErr w:type="spellEnd"/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. </w:t>
      </w:r>
    </w:p>
    <w:p w14:paraId="0A55E46F" w14:textId="6D8EA8A0" w:rsidR="00D3691D" w:rsidRPr="00D3691D" w:rsidRDefault="00D3691D" w:rsidP="00B05669">
      <w:pPr>
        <w:bidi/>
        <w:spacing w:after="100" w:afterAutospacing="1" w:line="240" w:lineRule="auto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D3691D">
        <w:rPr>
          <w:rFonts w:ascii="Helvetica" w:eastAsia="Times New Roman" w:hAnsi="Helvetica" w:cs="Helvetica"/>
          <w:b/>
          <w:bCs/>
          <w:color w:val="004128"/>
          <w:kern w:val="0"/>
          <w:sz w:val="30"/>
          <w:szCs w:val="30"/>
          <w:rtl/>
          <w14:ligatures w14:val="none"/>
        </w:rPr>
        <w:t>ראש בית הספר לאופטומטריה ומדעי הראיי</w:t>
      </w:r>
      <w:r w:rsidR="0016116A">
        <w:rPr>
          <w:rFonts w:ascii="Helvetica" w:eastAsia="Times New Roman" w:hAnsi="Helvetica" w:cs="Helvetica" w:hint="cs"/>
          <w:b/>
          <w:bCs/>
          <w:color w:val="004128"/>
          <w:kern w:val="0"/>
          <w:sz w:val="30"/>
          <w:szCs w:val="30"/>
          <w:rtl/>
          <w14:ligatures w14:val="none"/>
        </w:rPr>
        <w:t xml:space="preserve">ה: 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פרופ' יוסי מנדל</w:t>
      </w:r>
    </w:p>
    <w:p w14:paraId="1C292FB9" w14:textId="019276ED" w:rsidR="00D3691D" w:rsidRPr="00D3691D" w:rsidRDefault="00D3691D" w:rsidP="004C2133">
      <w:pPr>
        <w:bidi/>
        <w:spacing w:after="100" w:afterAutospacing="1" w:line="240" w:lineRule="auto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D3691D">
        <w:rPr>
          <w:rFonts w:ascii="Helvetica" w:eastAsia="Times New Roman" w:hAnsi="Helvetica" w:cs="Helvetica"/>
          <w:b/>
          <w:bCs/>
          <w:color w:val="004128"/>
          <w:kern w:val="0"/>
          <w:sz w:val="30"/>
          <w:szCs w:val="30"/>
          <w:rtl/>
          <w14:ligatures w14:val="none"/>
        </w:rPr>
        <w:t>מנהל אקדמ</w:t>
      </w:r>
      <w:r w:rsidR="0016116A">
        <w:rPr>
          <w:rFonts w:ascii="Helvetica" w:eastAsia="Times New Roman" w:hAnsi="Helvetica" w:cs="Helvetica" w:hint="cs"/>
          <w:b/>
          <w:bCs/>
          <w:color w:val="004128"/>
          <w:kern w:val="0"/>
          <w:sz w:val="30"/>
          <w:szCs w:val="30"/>
          <w:rtl/>
          <w14:ligatures w14:val="none"/>
        </w:rPr>
        <w:t xml:space="preserve">י: 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  <w:t> 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ד"ר ניר ארדינסט</w:t>
      </w:r>
    </w:p>
    <w:p w14:paraId="731884ED" w14:textId="1AAED369" w:rsidR="00D3691D" w:rsidRPr="00D3691D" w:rsidRDefault="00D3691D" w:rsidP="004C2133">
      <w:pPr>
        <w:bidi/>
        <w:spacing w:after="100" w:afterAutospacing="1" w:line="240" w:lineRule="auto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D3691D">
        <w:rPr>
          <w:rFonts w:ascii="Helvetica" w:eastAsia="Times New Roman" w:hAnsi="Helvetica" w:cs="Helvetica"/>
          <w:b/>
          <w:bCs/>
          <w:color w:val="004128"/>
          <w:kern w:val="0"/>
          <w:sz w:val="30"/>
          <w:szCs w:val="30"/>
          <w:rtl/>
          <w14:ligatures w14:val="none"/>
        </w:rPr>
        <w:lastRenderedPageBreak/>
        <w:t>מרצים בקור</w:t>
      </w:r>
      <w:r w:rsidR="0016116A">
        <w:rPr>
          <w:rFonts w:ascii="Helvetica" w:eastAsia="Times New Roman" w:hAnsi="Helvetica" w:cs="Helvetica" w:hint="cs"/>
          <w:b/>
          <w:bCs/>
          <w:color w:val="004128"/>
          <w:kern w:val="0"/>
          <w:sz w:val="30"/>
          <w:szCs w:val="30"/>
          <w:rtl/>
          <w14:ligatures w14:val="none"/>
        </w:rPr>
        <w:t>ס: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  <w:t> </w:t>
      </w:r>
      <w:r w:rsidR="0016116A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 xml:space="preserve"> 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ד"ר שרון </w:t>
      </w:r>
      <w:proofErr w:type="spellStart"/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ארמרניק</w:t>
      </w:r>
      <w:proofErr w:type="spellEnd"/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, </w:t>
      </w:r>
      <w:r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מר דרור דקל, ד"ר דוד ברקוב, מר פיליפ פיין</w:t>
      </w:r>
      <w:r w:rsidR="00305B9D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,</w:t>
      </w:r>
      <w:r w:rsidR="00B05669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 xml:space="preserve"> מר מאיר בן ורון,</w:t>
      </w:r>
      <w:r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 xml:space="preserve"> </w:t>
      </w:r>
      <w:r w:rsidR="00B05669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גב' לאה גפן</w:t>
      </w:r>
      <w:r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 xml:space="preserve">, 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פרופ' יאיר מורד </w:t>
      </w:r>
    </w:p>
    <w:p w14:paraId="2026F4A0" w14:textId="72618B32" w:rsidR="00D3691D" w:rsidRPr="00B05669" w:rsidRDefault="00D3691D" w:rsidP="00B05669">
      <w:pPr>
        <w:pStyle w:val="5"/>
        <w:bidi/>
        <w:spacing w:before="0" w:line="450" w:lineRule="atLeast"/>
        <w:rPr>
          <w:rFonts w:ascii="Helvetica" w:hAnsi="Helvetica" w:cs="Helvetica"/>
          <w:b/>
          <w:bCs/>
          <w:color w:val="004128"/>
          <w:sz w:val="30"/>
          <w:szCs w:val="30"/>
        </w:rPr>
      </w:pPr>
      <w:r w:rsidRPr="00B05669">
        <w:rPr>
          <w:rFonts w:ascii="Helvetica" w:hAnsi="Helvetica" w:cs="Helvetica"/>
          <w:b/>
          <w:bCs/>
          <w:color w:val="004128"/>
          <w:sz w:val="30"/>
          <w:szCs w:val="30"/>
          <w:rtl/>
        </w:rPr>
        <w:t>ניהול</w:t>
      </w:r>
      <w:r w:rsidR="00EB7F61" w:rsidRPr="00B05669">
        <w:rPr>
          <w:rFonts w:ascii="Helvetica" w:hAnsi="Helvetica" w:cs="Helvetica" w:hint="cs"/>
          <w:b/>
          <w:bCs/>
          <w:color w:val="004128"/>
          <w:sz w:val="30"/>
          <w:szCs w:val="30"/>
          <w:rtl/>
        </w:rPr>
        <w:t xml:space="preserve"> </w:t>
      </w:r>
      <w:r w:rsidRPr="00B05669">
        <w:rPr>
          <w:rFonts w:ascii="Helvetica" w:hAnsi="Helvetica" w:cs="Helvetica"/>
          <w:b/>
          <w:bCs/>
          <w:color w:val="004128"/>
          <w:sz w:val="30"/>
          <w:szCs w:val="30"/>
          <w:rtl/>
        </w:rPr>
        <w:t>הקורס</w:t>
      </w:r>
    </w:p>
    <w:p w14:paraId="04CF467B" w14:textId="79CAE3BE" w:rsidR="004C2133" w:rsidRDefault="00B05669" w:rsidP="004C2133">
      <w:pPr>
        <w:bidi/>
        <w:spacing w:line="450" w:lineRule="atLeast"/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</w:pPr>
      <w:r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ד"ר זיו סימן טוב</w:t>
      </w:r>
    </w:p>
    <w:p w14:paraId="64B578C8" w14:textId="3F2D266B" w:rsidR="00B05669" w:rsidRPr="00B05669" w:rsidRDefault="00B05669" w:rsidP="00B05669">
      <w:pPr>
        <w:pStyle w:val="5"/>
        <w:bidi/>
        <w:spacing w:before="0" w:line="450" w:lineRule="atLeast"/>
        <w:rPr>
          <w:rFonts w:ascii="Helvetica" w:hAnsi="Helvetica" w:cs="Helvetica"/>
          <w:b/>
          <w:bCs/>
          <w:color w:val="004128"/>
          <w:sz w:val="30"/>
          <w:szCs w:val="30"/>
        </w:rPr>
      </w:pPr>
      <w:r w:rsidRPr="00B05669">
        <w:rPr>
          <w:rFonts w:ascii="Helvetica" w:hAnsi="Helvetica" w:cs="Helvetica"/>
          <w:b/>
          <w:bCs/>
          <w:color w:val="004128"/>
          <w:sz w:val="30"/>
          <w:szCs w:val="30"/>
          <w:rtl/>
        </w:rPr>
        <w:t>ניהול</w:t>
      </w:r>
      <w:r w:rsidRPr="00B05669">
        <w:rPr>
          <w:rFonts w:ascii="Helvetica" w:hAnsi="Helvetica" w:cs="Helvetica" w:hint="cs"/>
          <w:b/>
          <w:bCs/>
          <w:color w:val="004128"/>
          <w:sz w:val="30"/>
          <w:szCs w:val="30"/>
          <w:rtl/>
        </w:rPr>
        <w:t xml:space="preserve"> </w:t>
      </w:r>
      <w:r w:rsidRPr="00B05669">
        <w:rPr>
          <w:rFonts w:ascii="Helvetica" w:hAnsi="Helvetica" w:cs="Helvetica"/>
          <w:b/>
          <w:bCs/>
          <w:color w:val="004128"/>
          <w:sz w:val="30"/>
          <w:szCs w:val="30"/>
          <w:rtl/>
        </w:rPr>
        <w:t>ה</w:t>
      </w:r>
      <w:r w:rsidRPr="00B05669">
        <w:rPr>
          <w:rFonts w:ascii="Helvetica" w:hAnsi="Helvetica" w:cs="Helvetica" w:hint="cs"/>
          <w:b/>
          <w:bCs/>
          <w:color w:val="004128"/>
          <w:sz w:val="30"/>
          <w:szCs w:val="30"/>
          <w:rtl/>
        </w:rPr>
        <w:t>אקדמי</w:t>
      </w:r>
    </w:p>
    <w:p w14:paraId="11836037" w14:textId="6AD9C37B" w:rsidR="00D3691D" w:rsidRPr="00D3691D" w:rsidRDefault="00D3691D" w:rsidP="004C2133">
      <w:pPr>
        <w:bidi/>
        <w:spacing w:line="450" w:lineRule="atLeast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ד"ר ניר </w:t>
      </w:r>
      <w:proofErr w:type="spellStart"/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ארדינסט</w:t>
      </w:r>
      <w:proofErr w:type="spellEnd"/>
    </w:p>
    <w:p w14:paraId="1D892324" w14:textId="78D4D44C" w:rsidR="00D3691D" w:rsidRPr="00895ADF" w:rsidRDefault="004C2133" w:rsidP="00B05669">
      <w:pPr>
        <w:pStyle w:val="5"/>
        <w:bidi/>
        <w:spacing w:before="0" w:line="450" w:lineRule="atLeast"/>
        <w:rPr>
          <w:rFonts w:ascii="Helvetica" w:eastAsia="Times New Roman" w:hAnsi="Helvetica" w:cs="Helvetica"/>
          <w:color w:val="004128"/>
          <w:kern w:val="0"/>
          <w:sz w:val="45"/>
          <w:szCs w:val="45"/>
          <w:rtl/>
          <w14:ligatures w14:val="none"/>
        </w:rPr>
      </w:pPr>
      <w:r w:rsidRPr="00B05669">
        <w:rPr>
          <w:rFonts w:ascii="Helvetica" w:hAnsi="Helvetica" w:cs="Helvetica" w:hint="cs"/>
          <w:b/>
          <w:bCs/>
          <w:color w:val="004128"/>
          <w:sz w:val="30"/>
          <w:szCs w:val="30"/>
          <w:rtl/>
        </w:rPr>
        <w:t>מועד הקורס</w:t>
      </w:r>
    </w:p>
    <w:p w14:paraId="12058E10" w14:textId="2C258641" w:rsidR="00725866" w:rsidRPr="00D3691D" w:rsidRDefault="00D3691D" w:rsidP="009879C2">
      <w:pPr>
        <w:bidi/>
        <w:spacing w:after="100" w:afterAutospacing="1" w:line="240" w:lineRule="auto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ימי </w:t>
      </w:r>
      <w:r w:rsidR="00C75FE6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שני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</w:t>
      </w:r>
      <w:r w:rsidR="00C75FE6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או שלישי</w:t>
      </w:r>
      <w:r w:rsidR="004C2133">
        <w:rPr>
          <w:rFonts w:ascii="Helvetica" w:eastAsia="Times New Roman" w:hAnsi="Helvetica" w:cs="Times New Roman" w:hint="cs"/>
          <w:color w:val="004128"/>
          <w:kern w:val="0"/>
          <w:sz w:val="30"/>
          <w:szCs w:val="30"/>
          <w:rtl/>
          <w14:ligatures w14:val="none"/>
        </w:rPr>
        <w:t xml:space="preserve"> 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בין השעות 15:30 - 19:30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  <w:br/>
      </w:r>
      <w:r w:rsidR="00725866" w:rsidRPr="00725866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</w:t>
      </w:r>
      <w:r w:rsidR="00725866"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הקורס </w:t>
      </w:r>
      <w:r w:rsidR="00725866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כולל 5</w:t>
      </w:r>
      <w:r w:rsidR="00725866"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מפגשים במהלך </w:t>
      </w:r>
      <w:r w:rsidR="00725866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ה</w:t>
      </w:r>
      <w:r w:rsidR="00725866"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חודש </w:t>
      </w:r>
      <w:r w:rsidR="00725866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מרץ</w:t>
      </w:r>
      <w:r w:rsidR="009879C2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.</w:t>
      </w:r>
    </w:p>
    <w:p w14:paraId="428D3B26" w14:textId="77777777" w:rsidR="00D3691D" w:rsidRPr="00B05669" w:rsidRDefault="00D3691D" w:rsidP="00B05669">
      <w:pPr>
        <w:pStyle w:val="5"/>
        <w:bidi/>
        <w:spacing w:before="0" w:line="450" w:lineRule="atLeast"/>
        <w:rPr>
          <w:rFonts w:ascii="Helvetica" w:hAnsi="Helvetica" w:cs="Helvetica"/>
          <w:b/>
          <w:bCs/>
          <w:color w:val="004128"/>
          <w:sz w:val="30"/>
          <w:szCs w:val="30"/>
        </w:rPr>
      </w:pPr>
      <w:r w:rsidRPr="00B05669">
        <w:rPr>
          <w:rFonts w:ascii="Helvetica" w:hAnsi="Helvetica" w:cs="Helvetica"/>
          <w:b/>
          <w:bCs/>
          <w:color w:val="004128"/>
          <w:sz w:val="30"/>
          <w:szCs w:val="30"/>
          <w:rtl/>
        </w:rPr>
        <w:t>היקף הקורס</w:t>
      </w:r>
    </w:p>
    <w:p w14:paraId="3F22F074" w14:textId="1DBF30DE" w:rsidR="00D3691D" w:rsidRPr="00D3691D" w:rsidRDefault="00D3691D" w:rsidP="004C2133">
      <w:pPr>
        <w:bidi/>
        <w:spacing w:after="0" w:line="450" w:lineRule="atLeast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אורכה של התוכנית </w:t>
      </w:r>
      <w:r w:rsidR="004C2133"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  <w:t>22</w:t>
      </w:r>
      <w:r w:rsidR="00114DDA"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שעות</w:t>
      </w:r>
    </w:p>
    <w:p w14:paraId="77216D3E" w14:textId="17E7EBC8" w:rsidR="00D3691D" w:rsidRPr="00D3691D" w:rsidRDefault="00D3691D" w:rsidP="00B05669">
      <w:pPr>
        <w:bidi/>
        <w:spacing w:after="100" w:afterAutospacing="1" w:line="240" w:lineRule="auto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מתוכן </w:t>
      </w:r>
      <w:r w:rsidR="00114DDA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20</w:t>
      </w:r>
      <w:r w:rsidR="00114DDA"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</w:t>
      </w:r>
      <w:r w:rsidR="00305B9D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 xml:space="preserve">שעות 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פרונטליות ו </w:t>
      </w:r>
      <w:r w:rsidR="004C2133"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  <w:t>2</w:t>
      </w:r>
      <w:r w:rsidR="004C2133"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</w:t>
      </w:r>
      <w:r w:rsidR="00305B9D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 xml:space="preserve">שעות 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סדנא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  <w:t>.</w:t>
      </w:r>
    </w:p>
    <w:p w14:paraId="209A344B" w14:textId="77777777" w:rsidR="00D3691D" w:rsidRPr="00B05669" w:rsidRDefault="00D3691D" w:rsidP="00B05669">
      <w:pPr>
        <w:pStyle w:val="5"/>
        <w:bidi/>
        <w:spacing w:before="0" w:line="450" w:lineRule="atLeast"/>
        <w:rPr>
          <w:rFonts w:ascii="Helvetica" w:hAnsi="Helvetica" w:cs="Helvetica"/>
          <w:b/>
          <w:bCs/>
          <w:color w:val="004128"/>
          <w:sz w:val="30"/>
          <w:szCs w:val="30"/>
        </w:rPr>
      </w:pPr>
      <w:r w:rsidRPr="00B05669">
        <w:rPr>
          <w:rFonts w:ascii="Helvetica" w:hAnsi="Helvetica" w:cs="Helvetica"/>
          <w:b/>
          <w:bCs/>
          <w:color w:val="004128"/>
          <w:sz w:val="30"/>
          <w:szCs w:val="30"/>
          <w:rtl/>
        </w:rPr>
        <w:t>תנאי הקבלה</w:t>
      </w:r>
    </w:p>
    <w:p w14:paraId="56D4D9E4" w14:textId="1A48B313" w:rsidR="00D3691D" w:rsidRPr="00D3691D" w:rsidRDefault="00D3691D" w:rsidP="004C2133">
      <w:pPr>
        <w:bidi/>
        <w:spacing w:after="100" w:afterAutospacing="1" w:line="240" w:lineRule="auto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אופטומטריסטים ורופאי</w:t>
      </w:r>
      <w:r w:rsidR="004C2133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 xml:space="preserve"> </w:t>
      </w:r>
      <w:r w:rsidR="004C2133" w:rsidRPr="00895ADF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עיניים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בעלי רישיון עיסוק בישראל</w:t>
      </w:r>
    </w:p>
    <w:p w14:paraId="3EB7E5F5" w14:textId="77777777" w:rsidR="00D3691D" w:rsidRPr="00B05669" w:rsidRDefault="00D3691D" w:rsidP="00B05669">
      <w:pPr>
        <w:pStyle w:val="5"/>
        <w:bidi/>
        <w:spacing w:before="0" w:line="450" w:lineRule="atLeast"/>
        <w:rPr>
          <w:rFonts w:ascii="Helvetica" w:hAnsi="Helvetica" w:cs="Helvetica"/>
          <w:b/>
          <w:bCs/>
          <w:color w:val="004128"/>
          <w:sz w:val="30"/>
          <w:szCs w:val="30"/>
        </w:rPr>
      </w:pPr>
      <w:r w:rsidRPr="00B05669">
        <w:rPr>
          <w:rFonts w:ascii="Helvetica" w:hAnsi="Helvetica" w:cs="Helvetica"/>
          <w:b/>
          <w:bCs/>
          <w:color w:val="004128"/>
          <w:sz w:val="30"/>
          <w:szCs w:val="30"/>
          <w:rtl/>
        </w:rPr>
        <w:t>עלות</w:t>
      </w:r>
    </w:p>
    <w:p w14:paraId="2FFDB196" w14:textId="04B3AB40" w:rsidR="00D3691D" w:rsidRDefault="00D3691D" w:rsidP="004C2133">
      <w:pPr>
        <w:bidi/>
        <w:spacing w:line="450" w:lineRule="atLeast"/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</w:pP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עלות הקורס: </w:t>
      </w:r>
      <w:r w:rsidR="009879C2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 xml:space="preserve">1300 </w:t>
      </w:r>
      <w:r w:rsidR="00B05669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₪</w:t>
      </w:r>
    </w:p>
    <w:p w14:paraId="04D328E6" w14:textId="3972770E" w:rsidR="00B05669" w:rsidRPr="00D3691D" w:rsidRDefault="00B05669" w:rsidP="00B05669">
      <w:pPr>
        <w:bidi/>
        <w:spacing w:line="450" w:lineRule="atLeast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B05669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עלות הקורס תוכר כזיכוי מלא למשתתפים שיירשמו לתואר שני קליני ללא תזה לשנת הלימודים תשפ"ו</w:t>
      </w:r>
    </w:p>
    <w:p w14:paraId="3AA67532" w14:textId="77777777" w:rsidR="00D3691D" w:rsidRPr="00B05669" w:rsidRDefault="00D3691D" w:rsidP="00B05669">
      <w:pPr>
        <w:pStyle w:val="5"/>
        <w:bidi/>
        <w:spacing w:before="0" w:line="450" w:lineRule="atLeast"/>
        <w:rPr>
          <w:rFonts w:ascii="Helvetica" w:hAnsi="Helvetica" w:cs="Helvetica"/>
          <w:b/>
          <w:bCs/>
          <w:color w:val="004128"/>
          <w:sz w:val="30"/>
          <w:szCs w:val="30"/>
        </w:rPr>
      </w:pPr>
      <w:r w:rsidRPr="00B05669">
        <w:rPr>
          <w:rFonts w:ascii="Helvetica" w:hAnsi="Helvetica" w:cs="Helvetica"/>
          <w:b/>
          <w:bCs/>
          <w:color w:val="004128"/>
          <w:sz w:val="30"/>
          <w:szCs w:val="30"/>
          <w:rtl/>
        </w:rPr>
        <w:t>תעודה</w:t>
      </w:r>
    </w:p>
    <w:p w14:paraId="1EEAC8D2" w14:textId="33730459" w:rsidR="00D3691D" w:rsidRPr="00D3691D" w:rsidRDefault="00D3691D" w:rsidP="004C2133">
      <w:pPr>
        <w:bidi/>
        <w:spacing w:after="100" w:afterAutospacing="1" w:line="240" w:lineRule="auto"/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</w:pP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בתום הלימודים והעמידה בדרישות, תוענק למשתתפים בקורס תעודה </w:t>
      </w:r>
      <w:r w:rsidR="00725866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ה</w:t>
      </w:r>
      <w:r w:rsidR="00725866"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מאשרת 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כי עברו וזכו להכשרה </w:t>
      </w:r>
      <w:r w:rsidR="00A648B6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בנושא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 xml:space="preserve"> "</w:t>
      </w:r>
      <w:r w:rsidR="004C2133" w:rsidRPr="00A648B6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 xml:space="preserve">ניהול </w:t>
      </w:r>
      <w:r w:rsidR="00A648B6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קוצר ראייה קליני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:rtl/>
          <w14:ligatures w14:val="none"/>
        </w:rPr>
        <w:t>". תעודה תוענק למשתתפים העומדים בנוכחות של 80% לרבות הסדנאו</w:t>
      </w:r>
      <w:r w:rsidR="002E242F">
        <w:rPr>
          <w:rFonts w:ascii="Helvetica" w:eastAsia="Times New Roman" w:hAnsi="Helvetica" w:cs="Helvetica" w:hint="cs"/>
          <w:color w:val="004128"/>
          <w:kern w:val="0"/>
          <w:sz w:val="30"/>
          <w:szCs w:val="30"/>
          <w:rtl/>
          <w14:ligatures w14:val="none"/>
        </w:rPr>
        <w:t>ת.</w:t>
      </w:r>
      <w:r w:rsidRPr="00D3691D">
        <w:rPr>
          <w:rFonts w:ascii="Helvetica" w:eastAsia="Times New Roman" w:hAnsi="Helvetica" w:cs="Helvetica"/>
          <w:color w:val="004128"/>
          <w:kern w:val="0"/>
          <w:sz w:val="30"/>
          <w:szCs w:val="30"/>
          <w14:ligatures w14:val="none"/>
        </w:rPr>
        <w:t> </w:t>
      </w:r>
    </w:p>
    <w:p w14:paraId="1F9FDA63" w14:textId="77777777" w:rsidR="00756FA0" w:rsidRDefault="00756FA0" w:rsidP="00B05669">
      <w:pPr>
        <w:pStyle w:val="5"/>
        <w:bidi/>
        <w:spacing w:before="0" w:line="450" w:lineRule="atLeast"/>
        <w:rPr>
          <w:rFonts w:ascii="Helvetica" w:hAnsi="Helvetica" w:cs="Helvetica"/>
          <w:b/>
          <w:bCs/>
          <w:color w:val="004128"/>
          <w:sz w:val="32"/>
          <w:szCs w:val="32"/>
          <w:rtl/>
        </w:rPr>
      </w:pPr>
    </w:p>
    <w:p w14:paraId="3026E8F9" w14:textId="43AEAFEC" w:rsidR="00D3691D" w:rsidRDefault="00D3691D" w:rsidP="00756FA0">
      <w:pPr>
        <w:pStyle w:val="5"/>
        <w:bidi/>
        <w:spacing w:before="0" w:line="450" w:lineRule="atLeast"/>
        <w:rPr>
          <w:rFonts w:ascii="Helvetica" w:hAnsi="Helvetica" w:cs="Helvetica"/>
          <w:b/>
          <w:bCs/>
          <w:color w:val="004128"/>
          <w:sz w:val="32"/>
          <w:szCs w:val="32"/>
          <w:rtl/>
        </w:rPr>
      </w:pPr>
      <w:r w:rsidRPr="00B05669">
        <w:rPr>
          <w:rFonts w:ascii="Helvetica" w:hAnsi="Helvetica" w:cs="Helvetica"/>
          <w:b/>
          <w:bCs/>
          <w:color w:val="004128"/>
          <w:sz w:val="32"/>
          <w:szCs w:val="32"/>
          <w:rtl/>
        </w:rPr>
        <w:t>סילבוס</w:t>
      </w:r>
    </w:p>
    <w:p w14:paraId="098F683A" w14:textId="77777777" w:rsidR="00756FA0" w:rsidRPr="00756FA0" w:rsidRDefault="00756FA0" w:rsidP="00756FA0">
      <w:pPr>
        <w:bidi/>
        <w:rPr>
          <w:rtl/>
        </w:rPr>
      </w:pPr>
    </w:p>
    <w:p w14:paraId="2DCF753A" w14:textId="39D1C57E" w:rsidR="00D3691D" w:rsidRPr="00D3691D" w:rsidRDefault="00756FA0" w:rsidP="0005321B">
      <w:pPr>
        <w:bidi/>
        <w:ind w:hanging="1566"/>
      </w:pPr>
      <w:r>
        <w:rPr>
          <w:noProof/>
        </w:rPr>
        <w:drawing>
          <wp:inline distT="0" distB="0" distL="0" distR="0" wp14:anchorId="3F9250CF" wp14:editId="14B02E88">
            <wp:extent cx="7515225" cy="4057700"/>
            <wp:effectExtent l="0" t="0" r="0" b="0"/>
            <wp:docPr id="1374230798" name="תמונה 1" descr="תמונה שמכילה טקסט, צילום מסך, גופן, מסמ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230798" name="תמונה 1" descr="תמונה שמכילה טקסט, צילום מסך, גופן, מסמך&#10;&#10;התיאור נוצר באופן אוטומטי"/>
                    <pic:cNvPicPr/>
                  </pic:nvPicPr>
                  <pic:blipFill rotWithShape="1">
                    <a:blip r:embed="rId6"/>
                    <a:srcRect t="3416"/>
                    <a:stretch/>
                  </pic:blipFill>
                  <pic:spPr bwMode="auto">
                    <a:xfrm>
                      <a:off x="0" y="0"/>
                      <a:ext cx="7522722" cy="4061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691D" w:rsidRPr="00D3691D" w:rsidSect="00F07D74">
      <w:headerReference w:type="default" r:id="rId7"/>
      <w:footerReference w:type="default" r:id="rId8"/>
      <w:pgSz w:w="12240" w:h="15840"/>
      <w:pgMar w:top="1440" w:right="1800" w:bottom="1440" w:left="180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0B5DE" w14:textId="77777777" w:rsidR="00D95897" w:rsidRDefault="00D95897" w:rsidP="006B13C5">
      <w:pPr>
        <w:spacing w:after="0" w:line="240" w:lineRule="auto"/>
      </w:pPr>
      <w:r>
        <w:separator/>
      </w:r>
    </w:p>
  </w:endnote>
  <w:endnote w:type="continuationSeparator" w:id="0">
    <w:p w14:paraId="740C4665" w14:textId="77777777" w:rsidR="00D95897" w:rsidRDefault="00D95897" w:rsidP="006B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A483" w14:textId="77777777" w:rsidR="00F07D74" w:rsidRPr="00F07EDA" w:rsidRDefault="00F07D74" w:rsidP="00F07D74">
    <w:pPr>
      <w:jc w:val="both"/>
      <w:rPr>
        <w:rFonts w:ascii="Arial" w:hAnsi="Arial" w:cs="Arial"/>
        <w:sz w:val="20"/>
        <w:szCs w:val="20"/>
        <w:rtl/>
      </w:rPr>
    </w:pPr>
    <w:r w:rsidRPr="00F07EDA">
      <w:rPr>
        <w:rFonts w:ascii="Arial" w:hAnsi="Arial" w:cs="Arial"/>
        <w:b/>
        <w:bCs/>
        <w:color w:val="00503A"/>
        <w:sz w:val="20"/>
        <w:szCs w:val="20"/>
        <w:rtl/>
      </w:rPr>
      <w:t>אוניברסיטת</w:t>
    </w:r>
    <w:r w:rsidRPr="00F07EDA">
      <w:rPr>
        <w:rFonts w:ascii="Arial" w:hAnsi="Arial" w:cs="Arial"/>
        <w:b/>
        <w:bCs/>
        <w:color w:val="00503A"/>
        <w:sz w:val="20"/>
        <w:szCs w:val="20"/>
      </w:rPr>
      <w:t xml:space="preserve"> </w:t>
    </w:r>
    <w:r w:rsidRPr="00F07EDA">
      <w:rPr>
        <w:rFonts w:ascii="Arial" w:hAnsi="Arial" w:cs="Arial"/>
        <w:b/>
        <w:bCs/>
        <w:color w:val="00503A"/>
        <w:sz w:val="20"/>
        <w:szCs w:val="20"/>
        <w:rtl/>
      </w:rPr>
      <w:t>בר</w:t>
    </w:r>
    <w:r w:rsidRPr="00F07EDA">
      <w:rPr>
        <w:rFonts w:ascii="Arial" w:hAnsi="Arial" w:cs="Arial"/>
        <w:b/>
        <w:bCs/>
        <w:color w:val="00503A"/>
        <w:sz w:val="20"/>
        <w:szCs w:val="20"/>
      </w:rPr>
      <w:t>-</w:t>
    </w:r>
    <w:r w:rsidRPr="00F07EDA">
      <w:rPr>
        <w:rFonts w:ascii="Arial" w:hAnsi="Arial" w:cs="Arial"/>
        <w:b/>
        <w:bCs/>
        <w:color w:val="00503A"/>
        <w:sz w:val="20"/>
        <w:szCs w:val="20"/>
        <w:rtl/>
      </w:rPr>
      <w:t>אילן</w:t>
    </w:r>
    <w:r w:rsidRPr="00F07EDA">
      <w:rPr>
        <w:rFonts w:ascii="Arial" w:hAnsi="Arial" w:cs="Arial"/>
        <w:b/>
        <w:bCs/>
        <w:color w:val="00503A"/>
        <w:sz w:val="20"/>
        <w:szCs w:val="20"/>
      </w:rPr>
      <w:t xml:space="preserve"> </w:t>
    </w:r>
    <w:r w:rsidRPr="00F07EDA">
      <w:rPr>
        <w:rFonts w:ascii="Arial" w:hAnsi="Arial" w:cs="Arial"/>
        <w:color w:val="72CAEC"/>
        <w:sz w:val="20"/>
        <w:szCs w:val="20"/>
      </w:rPr>
      <w:t xml:space="preserve">| </w:t>
    </w:r>
    <w:r w:rsidRPr="00F07EDA">
      <w:rPr>
        <w:rFonts w:ascii="Arial" w:hAnsi="Arial" w:cs="Arial"/>
        <w:color w:val="00503A"/>
        <w:sz w:val="20"/>
        <w:szCs w:val="20"/>
        <w:rtl/>
      </w:rPr>
      <w:t>רמת</w:t>
    </w:r>
    <w:r w:rsidRPr="00F07EDA">
      <w:rPr>
        <w:rFonts w:ascii="Arial" w:hAnsi="Arial" w:cs="Arial"/>
        <w:color w:val="00503A"/>
        <w:sz w:val="20"/>
        <w:szCs w:val="20"/>
      </w:rPr>
      <w:t xml:space="preserve"> </w:t>
    </w:r>
    <w:r w:rsidRPr="00F07EDA">
      <w:rPr>
        <w:rFonts w:ascii="Arial" w:hAnsi="Arial" w:cs="Arial"/>
        <w:color w:val="00503A"/>
        <w:sz w:val="20"/>
        <w:szCs w:val="20"/>
        <w:rtl/>
      </w:rPr>
      <w:t>גן</w:t>
    </w:r>
    <w:r w:rsidRPr="00F07EDA">
      <w:rPr>
        <w:rFonts w:ascii="Arial" w:hAnsi="Arial" w:cs="Arial"/>
        <w:color w:val="00503A"/>
        <w:sz w:val="20"/>
        <w:szCs w:val="20"/>
      </w:rPr>
      <w:t xml:space="preserve"> 5290002 </w:t>
    </w:r>
    <w:r w:rsidRPr="00F07EDA">
      <w:rPr>
        <w:rFonts w:ascii="Arial" w:hAnsi="Arial" w:cs="Arial"/>
        <w:color w:val="00503A"/>
        <w:sz w:val="20"/>
        <w:szCs w:val="20"/>
        <w:rtl/>
      </w:rPr>
      <w:t>ישראל</w:t>
    </w:r>
    <w:r w:rsidRPr="00F07EDA">
      <w:rPr>
        <w:rFonts w:ascii="Arial" w:hAnsi="Arial" w:cs="Arial"/>
        <w:color w:val="72CAEC"/>
        <w:sz w:val="20"/>
        <w:szCs w:val="20"/>
      </w:rPr>
      <w:t xml:space="preserve">| </w:t>
    </w:r>
    <w:r w:rsidRPr="00F07EDA">
      <w:rPr>
        <w:rFonts w:ascii="Arial" w:hAnsi="Arial" w:cs="Arial"/>
        <w:color w:val="00503A"/>
        <w:sz w:val="20"/>
        <w:szCs w:val="20"/>
        <w:rtl/>
      </w:rPr>
      <w:t xml:space="preserve"> </w:t>
    </w:r>
    <w:r w:rsidRPr="00F07EDA">
      <w:rPr>
        <w:rFonts w:ascii="Arial" w:hAnsi="Arial" w:cs="Arial"/>
        <w:b/>
        <w:bCs/>
        <w:color w:val="00503A"/>
        <w:sz w:val="20"/>
        <w:szCs w:val="20"/>
      </w:rPr>
      <w:t xml:space="preserve">Bar-Ilan University </w:t>
    </w:r>
    <w:r w:rsidRPr="00F07EDA">
      <w:rPr>
        <w:rFonts w:ascii="Arial" w:hAnsi="Arial" w:cs="Arial"/>
        <w:color w:val="72CAEC"/>
        <w:sz w:val="20"/>
        <w:szCs w:val="20"/>
      </w:rPr>
      <w:t xml:space="preserve">| </w:t>
    </w:r>
    <w:r w:rsidRPr="00F07EDA">
      <w:rPr>
        <w:rFonts w:ascii="Arial" w:hAnsi="Arial" w:cs="Arial"/>
        <w:color w:val="00503A"/>
        <w:sz w:val="20"/>
        <w:szCs w:val="20"/>
      </w:rPr>
      <w:t xml:space="preserve">Ramat-Gan, 5290002 </w:t>
    </w:r>
    <w:r w:rsidRPr="00F07EDA">
      <w:rPr>
        <w:rFonts w:ascii="Arial" w:hAnsi="Arial" w:cs="Arial"/>
        <w:color w:val="72CAEC"/>
        <w:sz w:val="20"/>
        <w:szCs w:val="20"/>
      </w:rPr>
      <w:t xml:space="preserve">| </w:t>
    </w:r>
    <w:r w:rsidRPr="00F07EDA">
      <w:rPr>
        <w:rFonts w:ascii="Arial" w:hAnsi="Arial" w:cs="Arial"/>
        <w:color w:val="00503A"/>
        <w:sz w:val="20"/>
        <w:szCs w:val="20"/>
      </w:rPr>
      <w:t>Israel</w:t>
    </w:r>
    <w:r>
      <w:rPr>
        <w:rFonts w:ascii="Arial" w:hAnsi="Arial" w:cs="Arial" w:hint="cs"/>
        <w:sz w:val="20"/>
        <w:szCs w:val="20"/>
        <w:rtl/>
      </w:rPr>
      <w:t xml:space="preserve">  </w:t>
    </w:r>
  </w:p>
  <w:p w14:paraId="02933C17" w14:textId="77777777" w:rsidR="00F07D74" w:rsidRPr="00711402" w:rsidRDefault="005D3551" w:rsidP="00F07D74">
    <w:pPr>
      <w:jc w:val="center"/>
      <w:rPr>
        <w:rFonts w:ascii="Arial" w:hAnsi="Arial" w:cs="Arial"/>
        <w:sz w:val="20"/>
        <w:szCs w:val="20"/>
      </w:rPr>
    </w:pPr>
    <w:hyperlink r:id="rId1" w:history="1">
      <w:r w:rsidR="00F07D74" w:rsidRPr="00A552C0">
        <w:rPr>
          <w:rStyle w:val="Hyperlink"/>
          <w:rFonts w:ascii="Arial" w:hAnsi="Arial" w:cs="Arial"/>
          <w:spacing w:val="14"/>
          <w:sz w:val="20"/>
          <w:szCs w:val="20"/>
        </w:rPr>
        <w:t>optometry.dept@biu.ac.il</w:t>
      </w:r>
    </w:hyperlink>
    <w:r w:rsidR="00F07D74">
      <w:rPr>
        <w:rStyle w:val="Hyperlink"/>
        <w:rFonts w:ascii="Arial" w:hAnsi="Arial" w:cs="Arial"/>
        <w:color w:val="00503A"/>
        <w:spacing w:val="14"/>
        <w:sz w:val="20"/>
        <w:szCs w:val="20"/>
      </w:rPr>
      <w:t xml:space="preserve"> </w:t>
    </w:r>
    <w:r w:rsidR="00F07D74" w:rsidRPr="00F07EDA">
      <w:rPr>
        <w:rFonts w:ascii="Arial" w:hAnsi="Arial" w:cs="Arial"/>
        <w:sz w:val="20"/>
        <w:szCs w:val="20"/>
        <w:rtl/>
      </w:rPr>
      <w:t xml:space="preserve"> </w:t>
    </w:r>
    <w:r w:rsidR="00F07D74" w:rsidRPr="00F07EDA">
      <w:rPr>
        <w:rFonts w:ascii="Arial" w:hAnsi="Arial" w:cs="Arial"/>
        <w:color w:val="72CAEC"/>
        <w:sz w:val="20"/>
        <w:szCs w:val="20"/>
      </w:rPr>
      <w:t xml:space="preserve">| </w:t>
    </w:r>
    <w:r w:rsidR="00F07D74" w:rsidRPr="00F07EDA">
      <w:rPr>
        <w:rFonts w:ascii="Arial" w:hAnsi="Arial" w:cs="Arial"/>
        <w:sz w:val="20"/>
        <w:szCs w:val="20"/>
        <w:rtl/>
      </w:rPr>
      <w:t xml:space="preserve"> </w:t>
    </w:r>
    <w:r w:rsidR="00F07D74" w:rsidRPr="00F07EDA">
      <w:rPr>
        <w:rFonts w:ascii="Arial" w:hAnsi="Arial" w:cs="Arial"/>
        <w:color w:val="00503A"/>
        <w:sz w:val="20"/>
        <w:szCs w:val="20"/>
      </w:rPr>
      <w:t xml:space="preserve"> </w:t>
    </w:r>
    <w:r w:rsidR="00F07D74" w:rsidRPr="00F07EDA">
      <w:rPr>
        <w:rFonts w:ascii="Arial" w:hAnsi="Arial" w:cs="Arial"/>
        <w:color w:val="00503A"/>
        <w:spacing w:val="14"/>
        <w:sz w:val="20"/>
        <w:szCs w:val="20"/>
      </w:rPr>
      <w:t xml:space="preserve">Tel: 03 531 </w:t>
    </w:r>
    <w:r w:rsidR="00F07D74">
      <w:rPr>
        <w:rFonts w:ascii="Arial" w:hAnsi="Arial" w:cs="Arial"/>
        <w:color w:val="00503A"/>
        <w:spacing w:val="14"/>
        <w:sz w:val="20"/>
        <w:szCs w:val="20"/>
      </w:rPr>
      <w:t>7268</w:t>
    </w:r>
    <w:r w:rsidR="00F07D74" w:rsidRPr="00F07EDA">
      <w:rPr>
        <w:rFonts w:ascii="Arial" w:hAnsi="Arial" w:cs="Arial"/>
        <w:color w:val="00503A"/>
        <w:spacing w:val="14"/>
        <w:sz w:val="20"/>
        <w:szCs w:val="20"/>
      </w:rPr>
      <w:t xml:space="preserve"> </w:t>
    </w:r>
    <w:r w:rsidR="00F07D74" w:rsidRPr="00F07EDA">
      <w:rPr>
        <w:rFonts w:ascii="Arial" w:hAnsi="Arial" w:cs="Arial"/>
        <w:color w:val="72CAEC"/>
        <w:sz w:val="20"/>
        <w:szCs w:val="20"/>
      </w:rPr>
      <w:t>|</w:t>
    </w:r>
    <w:r w:rsidR="00F07D74" w:rsidRPr="00F07EDA">
      <w:rPr>
        <w:rFonts w:ascii="Arial" w:hAnsi="Arial" w:cs="Arial"/>
        <w:color w:val="00503A"/>
        <w:sz w:val="20"/>
        <w:szCs w:val="20"/>
      </w:rPr>
      <w:t xml:space="preserve"> </w:t>
    </w:r>
    <w:hyperlink r:id="rId2" w:history="1">
      <w:r w:rsidR="00F07D74">
        <w:rPr>
          <w:rStyle w:val="Hyperlink"/>
          <w:rFonts w:ascii="Arial" w:hAnsi="Arial" w:cs="Arial"/>
          <w:color w:val="00503A"/>
          <w:spacing w:val="14"/>
          <w:sz w:val="20"/>
          <w:szCs w:val="20"/>
        </w:rPr>
        <w:t>https://optometrics.biu.ac.il/</w:t>
      </w:r>
    </w:hyperlink>
  </w:p>
  <w:p w14:paraId="6574F3A1" w14:textId="77777777" w:rsidR="00F07D74" w:rsidRPr="00800B8B" w:rsidRDefault="00F07D74" w:rsidP="00F07D74">
    <w:pPr>
      <w:pStyle w:val="qt-msonormal1"/>
      <w:jc w:val="center"/>
      <w:rPr>
        <w:rFonts w:ascii="Arial" w:hAnsi="Arial" w:cs="Arial"/>
        <w:color w:val="00503A"/>
        <w:sz w:val="20"/>
        <w:szCs w:val="20"/>
      </w:rPr>
    </w:pPr>
    <w:r w:rsidRPr="00CC75B4">
      <w:rPr>
        <w:rStyle w:val="Hyperlink"/>
        <w:rFonts w:ascii="Arial" w:hAnsi="Arial" w:cs="Arial"/>
        <w:color w:val="00503A"/>
        <w:sz w:val="20"/>
        <w:szCs w:val="20"/>
      </w:rPr>
      <w:t xml:space="preserve"> </w:t>
    </w:r>
    <w:hyperlink r:id="rId3" w:history="1">
      <w:r w:rsidRPr="00800B8B">
        <w:rPr>
          <w:rStyle w:val="Hyperlink"/>
          <w:rFonts w:ascii="Arial" w:hAnsi="Arial" w:cs="Arial" w:hint="cs"/>
          <w:sz w:val="20"/>
          <w:szCs w:val="20"/>
        </w:rPr>
        <w:t>https://www.facebook.com/optometrics.biu</w:t>
      </w:r>
      <w:r w:rsidRPr="00800B8B">
        <w:rPr>
          <w:rStyle w:val="Hyperlink"/>
          <w:rFonts w:ascii="Arial" w:hAnsi="Arial" w:cs="Arial"/>
          <w:sz w:val="20"/>
          <w:szCs w:val="20"/>
          <w:rtl/>
        </w:rPr>
        <w:t>/</w:t>
      </w:r>
    </w:hyperlink>
  </w:p>
  <w:p w14:paraId="52B346F3" w14:textId="77777777" w:rsidR="00F07D74" w:rsidRDefault="00F07D74" w:rsidP="00F07D74">
    <w:pPr>
      <w:pStyle w:val="qt-msonormal1"/>
      <w:jc w:val="center"/>
      <w:rPr>
        <w:rFonts w:ascii="Arial" w:hAnsi="Arial" w:cs="Arial"/>
        <w:color w:val="00503A"/>
        <w:sz w:val="20"/>
        <w:szCs w:val="20"/>
      </w:rPr>
    </w:pPr>
  </w:p>
  <w:p w14:paraId="2D00EE66" w14:textId="77777777" w:rsidR="006B13C5" w:rsidRDefault="006B13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E5476" w14:textId="77777777" w:rsidR="00D95897" w:rsidRDefault="00D95897" w:rsidP="006B13C5">
      <w:pPr>
        <w:spacing w:after="0" w:line="240" w:lineRule="auto"/>
      </w:pPr>
      <w:r>
        <w:separator/>
      </w:r>
    </w:p>
  </w:footnote>
  <w:footnote w:type="continuationSeparator" w:id="0">
    <w:p w14:paraId="21A818AA" w14:textId="77777777" w:rsidR="00D95897" w:rsidRDefault="00D95897" w:rsidP="006B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EFE9" w14:textId="4D623CEE" w:rsidR="00895ADF" w:rsidRPr="00895ADF" w:rsidRDefault="00895ADF" w:rsidP="00895ADF">
    <w:pPr>
      <w:pStyle w:val="a5"/>
      <w:bidi/>
      <w:ind w:left="-1566"/>
      <w:rPr>
        <w:rtl/>
      </w:rPr>
    </w:pPr>
    <w:r>
      <w:rPr>
        <w:noProof/>
      </w:rPr>
      <w:drawing>
        <wp:inline distT="0" distB="0" distL="0" distR="0" wp14:anchorId="4CC85818" wp14:editId="65FF8434">
          <wp:extent cx="3790950" cy="821811"/>
          <wp:effectExtent l="0" t="0" r="0" b="0"/>
          <wp:docPr id="779429186" name="תמונה 1" descr="תמונה שמכילה טקסט, גופן, לוגו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429186" name="תמונה 1" descr="תמונה שמכילה טקסט, גופן, לוגו, גרפיקה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5469" cy="82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1D"/>
    <w:rsid w:val="0005321B"/>
    <w:rsid w:val="000A11A6"/>
    <w:rsid w:val="000D22D0"/>
    <w:rsid w:val="00114DDA"/>
    <w:rsid w:val="001518B7"/>
    <w:rsid w:val="0016116A"/>
    <w:rsid w:val="00167C08"/>
    <w:rsid w:val="0018058F"/>
    <w:rsid w:val="001836E3"/>
    <w:rsid w:val="00261083"/>
    <w:rsid w:val="002C647F"/>
    <w:rsid w:val="002D47E6"/>
    <w:rsid w:val="002E242F"/>
    <w:rsid w:val="00305B9D"/>
    <w:rsid w:val="003747F6"/>
    <w:rsid w:val="00495744"/>
    <w:rsid w:val="004C2133"/>
    <w:rsid w:val="005826F2"/>
    <w:rsid w:val="005D3551"/>
    <w:rsid w:val="006B13C5"/>
    <w:rsid w:val="00725866"/>
    <w:rsid w:val="00750391"/>
    <w:rsid w:val="00756FA0"/>
    <w:rsid w:val="00895ADF"/>
    <w:rsid w:val="00895F78"/>
    <w:rsid w:val="009879C2"/>
    <w:rsid w:val="009C4E18"/>
    <w:rsid w:val="009F14D4"/>
    <w:rsid w:val="00A648B6"/>
    <w:rsid w:val="00AD4B5F"/>
    <w:rsid w:val="00AE1FEF"/>
    <w:rsid w:val="00B05669"/>
    <w:rsid w:val="00C456E9"/>
    <w:rsid w:val="00C5178D"/>
    <w:rsid w:val="00C56CE0"/>
    <w:rsid w:val="00C75FE6"/>
    <w:rsid w:val="00D3691D"/>
    <w:rsid w:val="00D530A2"/>
    <w:rsid w:val="00D95897"/>
    <w:rsid w:val="00DF04C1"/>
    <w:rsid w:val="00E52CA4"/>
    <w:rsid w:val="00EB7F61"/>
    <w:rsid w:val="00F07D74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552E90"/>
  <w15:chartTrackingRefBased/>
  <w15:docId w15:val="{2EC15582-46FF-43A1-AF8C-5E7EED81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6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9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D3691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50">
    <w:name w:val="כותרת 5 תו"/>
    <w:basedOn w:val="a0"/>
    <w:link w:val="5"/>
    <w:uiPriority w:val="9"/>
    <w:semiHidden/>
    <w:rsid w:val="00D3691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a"/>
    <w:uiPriority w:val="99"/>
    <w:semiHidden/>
    <w:unhideWhenUsed/>
    <w:rsid w:val="00D3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D3691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D3691D"/>
    <w:rPr>
      <w:color w:val="0000FF"/>
      <w:u w:val="single"/>
    </w:rPr>
  </w:style>
  <w:style w:type="table" w:styleId="1">
    <w:name w:val="Plain Table 1"/>
    <w:basedOn w:val="a1"/>
    <w:uiPriority w:val="41"/>
    <w:rsid w:val="00305B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305B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Plain Table 2"/>
    <w:basedOn w:val="a1"/>
    <w:uiPriority w:val="42"/>
    <w:rsid w:val="00305B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B13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B13C5"/>
  </w:style>
  <w:style w:type="paragraph" w:styleId="a7">
    <w:name w:val="footer"/>
    <w:basedOn w:val="a"/>
    <w:link w:val="a8"/>
    <w:uiPriority w:val="99"/>
    <w:unhideWhenUsed/>
    <w:rsid w:val="006B13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B13C5"/>
  </w:style>
  <w:style w:type="paragraph" w:styleId="a9">
    <w:name w:val="Revision"/>
    <w:hidden/>
    <w:uiPriority w:val="99"/>
    <w:semiHidden/>
    <w:rsid w:val="00AE1FEF"/>
    <w:pPr>
      <w:spacing w:after="0" w:line="240" w:lineRule="auto"/>
    </w:pPr>
  </w:style>
  <w:style w:type="paragraph" w:customStyle="1" w:styleId="qt-msonormal1">
    <w:name w:val="qt-msonormal1"/>
    <w:basedOn w:val="a"/>
    <w:rsid w:val="00F07D7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3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</w:div>
      </w:divsChild>
    </w:div>
    <w:div w:id="1899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3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61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79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73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22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409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049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73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0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67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5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13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r02.safelinks.protection.outlook.com/?url=https%3A%2F%2Fwww.facebook.com%2Foptometrics.biu%2F&amp;data=04%7C01%7Crachel.gilboa%40biu.ac.il%7Cc0566154a9a44b6fd78808d8ad7e5fe1%7C61234e145b874b67ac198feaa8ba8f12%7C1%7C0%7C637450105571223358%7CUnknown%7CTWFpbGZsb3d8eyJWIjoiMC4wLjAwMDAiLCJQIjoiV2luMzIiLCJBTiI6Ik1haWwiLCJXVCI6Mn0%3D%7C1000&amp;sdata=w364ytrZoa6sb62jKTpnkawjAwiN22aiZyghiGgw9eA%3D&amp;reserved=0" TargetMode="External"/><Relationship Id="rId2" Type="http://schemas.openxmlformats.org/officeDocument/2006/relationships/hyperlink" Target="https://optometrics.biu.ac.il/" TargetMode="External"/><Relationship Id="rId1" Type="http://schemas.openxmlformats.org/officeDocument/2006/relationships/hyperlink" Target="mailto:optometry.dept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1429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 Erdinest</dc:creator>
  <cp:keywords/>
  <dc:description/>
  <cp:lastModifiedBy>הדס גיל</cp:lastModifiedBy>
  <cp:revision>2</cp:revision>
  <cp:lastPrinted>2024-12-26T11:38:00Z</cp:lastPrinted>
  <dcterms:created xsi:type="dcterms:W3CDTF">2025-01-16T09:16:00Z</dcterms:created>
  <dcterms:modified xsi:type="dcterms:W3CDTF">2025-01-16T09:16:00Z</dcterms:modified>
</cp:coreProperties>
</file>